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217" w:rsidRDefault="00C30217" w:rsidP="00C30217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0B6CFE">
        <w:rPr>
          <w:rFonts w:ascii="Arial" w:hAnsi="Arial" w:cs="Arial"/>
          <w:b/>
          <w:sz w:val="20"/>
          <w:szCs w:val="20"/>
          <w:u w:val="single"/>
        </w:rPr>
        <w:t>CRITERIOS PARA LA INTERPRETACION DE LOS DOCUMENTOS QUE INTEGRAN EL EXPEDIENTE UNITARIO</w:t>
      </w:r>
    </w:p>
    <w:p w:rsidR="005511AF" w:rsidRDefault="005511AF" w:rsidP="001444AB">
      <w:pPr>
        <w:rPr>
          <w:rFonts w:ascii="Arial" w:hAnsi="Arial" w:cs="Arial"/>
          <w:b/>
          <w:sz w:val="20"/>
          <w:szCs w:val="20"/>
          <w:u w:val="single"/>
        </w:rPr>
      </w:pPr>
    </w:p>
    <w:p w:rsidR="00E54361" w:rsidRPr="00CE42E4" w:rsidRDefault="00E54361" w:rsidP="00E54361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  <w:u w:val="single"/>
          <w:lang w:eastAsia="es-MX"/>
        </w:rPr>
      </w:pPr>
      <w:r w:rsidRPr="00CE42E4">
        <w:rPr>
          <w:rFonts w:ascii="Arial" w:eastAsia="Times New Roman" w:hAnsi="Arial" w:cs="Arial"/>
          <w:b/>
          <w:color w:val="000000"/>
          <w:sz w:val="24"/>
          <w:szCs w:val="24"/>
          <w:u w:val="single"/>
          <w:lang w:eastAsia="es-MX"/>
        </w:rPr>
        <w:t>VALIDACIÓN DEL EXPEDIENTE TÉCNICO:</w:t>
      </w:r>
    </w:p>
    <w:p w:rsidR="00E54361" w:rsidRDefault="00E54361" w:rsidP="00E54361">
      <w:pPr>
        <w:rPr>
          <w:rFonts w:ascii="Arial" w:eastAsia="Times New Roman" w:hAnsi="Arial" w:cs="Arial"/>
          <w:color w:val="000000"/>
          <w:sz w:val="18"/>
          <w:szCs w:val="18"/>
          <w:lang w:eastAsia="es-MX"/>
        </w:rPr>
      </w:pPr>
    </w:p>
    <w:p w:rsidR="00E54361" w:rsidRPr="00E54361" w:rsidRDefault="00E54361" w:rsidP="00E54361">
      <w:pPr>
        <w:jc w:val="both"/>
        <w:rPr>
          <w:rFonts w:ascii="Arial" w:hAnsi="Arial" w:cs="Arial"/>
          <w:b/>
          <w:sz w:val="24"/>
          <w:szCs w:val="24"/>
          <w:u w:val="single"/>
        </w:rPr>
      </w:pPr>
      <w:r w:rsidRPr="00E54361">
        <w:rPr>
          <w:rFonts w:ascii="Arial" w:eastAsia="Times New Roman" w:hAnsi="Arial" w:cs="Arial"/>
          <w:color w:val="000000"/>
          <w:sz w:val="24"/>
          <w:szCs w:val="24"/>
          <w:lang w:eastAsia="es-MX"/>
        </w:rPr>
        <w:t>Documento con firmas de responsabilidad, mediante el cual la dependencia ejecutora lo valida técnicamente, o solicita a la dependencia correspondiente la validación</w:t>
      </w:r>
      <w:bookmarkStart w:id="0" w:name="_GoBack"/>
      <w:bookmarkEnd w:id="0"/>
    </w:p>
    <w:sectPr w:rsidR="00E54361" w:rsidRPr="00E5436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695305"/>
    <w:multiLevelType w:val="hybridMultilevel"/>
    <w:tmpl w:val="EF4E1E8A"/>
    <w:lvl w:ilvl="0" w:tplc="C9DA4CC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217"/>
    <w:rsid w:val="001444AB"/>
    <w:rsid w:val="00236EA1"/>
    <w:rsid w:val="005511AF"/>
    <w:rsid w:val="005C1C9E"/>
    <w:rsid w:val="006F7B91"/>
    <w:rsid w:val="008B1CFF"/>
    <w:rsid w:val="008F70E8"/>
    <w:rsid w:val="00914505"/>
    <w:rsid w:val="00C20F7B"/>
    <w:rsid w:val="00C30217"/>
    <w:rsid w:val="00CE42E4"/>
    <w:rsid w:val="00DF68F5"/>
    <w:rsid w:val="00E54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21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302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21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302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3</cp:revision>
  <dcterms:created xsi:type="dcterms:W3CDTF">2013-04-09T16:36:00Z</dcterms:created>
  <dcterms:modified xsi:type="dcterms:W3CDTF">2013-04-09T16:37:00Z</dcterms:modified>
</cp:coreProperties>
</file>